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B36996" w:rsidRDefault="00B36996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59499D" w:rsidRDefault="0059499D" w:rsidP="00E822C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17A77" w:rsidRPr="00717A77" w:rsidRDefault="00717A77" w:rsidP="00717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17A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«Соттан тыс банкроттық рәсімін қолдану» мемлекеттік қызметін көрсету қағидаларын және нысандарын бекіту туралы» Қазақстан Республикасы Премьер-Министрінің орынбасары – Қаржы министрінің 2023 жылғы </w:t>
      </w:r>
      <w:r w:rsidRPr="00717A77">
        <w:rPr>
          <w:rFonts w:ascii="Times New Roman" w:hAnsi="Times New Roman" w:cs="Times New Roman"/>
          <w:b/>
          <w:sz w:val="28"/>
          <w:szCs w:val="28"/>
          <w:lang w:val="kk-KZ"/>
        </w:rPr>
        <w:br/>
        <w:t>28 ақпандағы № 218 бұйрығына өзгерістер енгізу туралы</w:t>
      </w:r>
    </w:p>
    <w:p w:rsidR="00952B5F" w:rsidRPr="00717A77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:rsidR="00952B5F" w:rsidRPr="00E13734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:rsidR="002302C1" w:rsidRPr="002302C1" w:rsidRDefault="002302C1" w:rsidP="002302C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02C1">
        <w:rPr>
          <w:rFonts w:ascii="Times New Roman" w:hAnsi="Times New Roman" w:cs="Times New Roman"/>
          <w:b/>
          <w:sz w:val="28"/>
          <w:szCs w:val="28"/>
          <w:lang w:val="kk-KZ"/>
        </w:rPr>
        <w:t>БҰЙЫРАМЫН:</w:t>
      </w:r>
    </w:p>
    <w:p w:rsidR="002302C1" w:rsidRPr="002302C1" w:rsidRDefault="002302C1" w:rsidP="00952B5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302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 «Соттан тыс банкроттық рәсімін қолдану» мемлекеттік қызметін көрсету қағидаларын және нысандарын бекіту туралы» Қазақстан Республикасы Премьер-Министрінің орынбасары – Қаржы министрінің 2023 жылғы 28 ақпандағы № 218 бұйрығына (Нормативтік құқықтық актілердің мемлекеттік тіркеу тізілімінде №</w:t>
      </w:r>
      <w:r w:rsidR="008820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178878</w:t>
      </w:r>
      <w:r w:rsidRPr="002302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болып тіркелген) мынадай өзгерістер енгізілсін:</w:t>
      </w:r>
    </w:p>
    <w:p w:rsidR="00B12560" w:rsidRPr="00804075" w:rsidRDefault="00B12560" w:rsidP="00EC3F9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0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көрсетілген бұйрыққа 1, 2, 3 және 4-қосымшалар осы бұйрыққа 1, 2, 3 және </w:t>
      </w:r>
      <w:r w:rsidRPr="008040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4-қосымшаларға сәйкес жаңа редакцияда жазылсын.</w:t>
      </w:r>
    </w:p>
    <w:p w:rsidR="002302C1" w:rsidRPr="002302C1" w:rsidRDefault="002302C1" w:rsidP="002302C1">
      <w:pPr>
        <w:spacing w:after="0" w:line="240" w:lineRule="auto"/>
        <w:ind w:firstLine="709"/>
        <w:jc w:val="both"/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</w:pP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2302C1" w:rsidRPr="002302C1" w:rsidRDefault="002302C1" w:rsidP="002302C1">
      <w:pPr>
        <w:spacing w:after="0" w:line="240" w:lineRule="auto"/>
        <w:ind w:firstLine="709"/>
        <w:jc w:val="both"/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</w:pP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</w:t>
      </w:r>
      <w:r w:rsidR="0060578C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н</w:t>
      </w: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;</w:t>
      </w:r>
    </w:p>
    <w:p w:rsidR="002302C1" w:rsidRPr="002302C1" w:rsidRDefault="002302C1" w:rsidP="0088200A">
      <w:pPr>
        <w:spacing w:after="0" w:line="240" w:lineRule="auto"/>
        <w:ind w:firstLine="709"/>
        <w:jc w:val="both"/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</w:pP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 xml:space="preserve">2) </w:t>
      </w:r>
      <w:r w:rsidR="0088200A">
        <w:rPr>
          <w:rFonts w:ascii="Times New Roman" w:hAnsi="Times New Roman" w:cs="Times New Roman"/>
          <w:bCs/>
          <w:color w:val="202124"/>
          <w:sz w:val="28"/>
          <w:szCs w:val="28"/>
          <w:lang w:val="kk-KZ"/>
        </w:rPr>
        <w:t>осы</w:t>
      </w:r>
      <w:r w:rsidR="0088200A" w:rsidRPr="0088200A">
        <w:rPr>
          <w:rFonts w:ascii="Times New Roman" w:hAnsi="Times New Roman" w:cs="Times New Roman"/>
          <w:bCs/>
          <w:color w:val="202124"/>
          <w:sz w:val="28"/>
          <w:szCs w:val="28"/>
          <w:lang w:val="kk-KZ"/>
        </w:rPr>
        <w:t xml:space="preserve"> бұйрықты алғаш ресми жарияланған күннен кейін Қазақстан Республикасы Қаржы министрлігінің интернет-ресурсында орналастыру</w:t>
      </w: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;</w:t>
      </w:r>
    </w:p>
    <w:p w:rsidR="002302C1" w:rsidRPr="002302C1" w:rsidRDefault="002302C1" w:rsidP="002302C1">
      <w:pPr>
        <w:spacing w:after="0" w:line="240" w:lineRule="auto"/>
        <w:ind w:firstLine="709"/>
        <w:jc w:val="both"/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</w:pP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 xml:space="preserve">3) осы бұйрық Қазақстан Республикасының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</w:t>
      </w:r>
      <w:r w:rsidR="0060578C"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 xml:space="preserve">Қазақстан Республикасы Қаржы министрлігінің Заң қызметі департаментіне </w:t>
      </w: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ұсынуды қамтамасыз етсін.</w:t>
      </w:r>
    </w:p>
    <w:p w:rsidR="002302C1" w:rsidRPr="008807F1" w:rsidRDefault="002302C1" w:rsidP="002302C1">
      <w:pPr>
        <w:spacing w:after="0" w:line="240" w:lineRule="auto"/>
        <w:ind w:firstLine="709"/>
        <w:jc w:val="both"/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</w:pPr>
      <w:r w:rsidRPr="002302C1">
        <w:rPr>
          <w:rStyle w:val="y2iqfc"/>
          <w:rFonts w:ascii="Times New Roman" w:hAnsi="Times New Roman" w:cs="Times New Roman"/>
          <w:bCs/>
          <w:color w:val="202124"/>
          <w:sz w:val="28"/>
          <w:szCs w:val="28"/>
          <w:lang w:val="kk-KZ"/>
        </w:rPr>
        <w:t>3. Осы бұйрық алғашқы ресми жарияланған күнінен кейін күнтізбелік он күн өткен соң қолданысқа енгізіледі.</w:t>
      </w:r>
    </w:p>
    <w:p w:rsidR="00952B5F" w:rsidRPr="002302C1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952B5F" w:rsidRPr="002302C1" w:rsidRDefault="00952B5F" w:rsidP="00952B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2B5F" w:rsidRPr="000E6E0D" w:rsidTr="00187839">
        <w:tc>
          <w:tcPr>
            <w:tcW w:w="3652" w:type="dxa"/>
            <w:hideMark/>
          </w:tcPr>
          <w:p w:rsidR="00952B5F" w:rsidRPr="000E6E0D" w:rsidRDefault="00717A77" w:rsidP="00952B5F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807F1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952B5F" w:rsidRPr="000E6E0D" w:rsidRDefault="00952B5F" w:rsidP="00952B5F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952B5F" w:rsidRPr="000E6E0D" w:rsidRDefault="0060578C" w:rsidP="0060578C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Аты-жөні</w:t>
            </w:r>
          </w:p>
        </w:tc>
      </w:tr>
    </w:tbl>
    <w:p w:rsidR="001F33FC" w:rsidRDefault="001F33FC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D0981" w:rsidRDefault="000D0981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02C1" w:rsidRDefault="002302C1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876DD" w:rsidRPr="000E6E0D" w:rsidRDefault="005876DD" w:rsidP="00B847C9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A6E4A" w:rsidRDefault="000A6E4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200A" w:rsidRDefault="0088200A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876DD" w:rsidRPr="005876DD" w:rsidRDefault="005876DD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7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«КЕЛІСІЛДІ»</w:t>
      </w:r>
    </w:p>
    <w:p w:rsidR="005876DD" w:rsidRPr="005876DD" w:rsidRDefault="005876DD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7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Қазақстан Республикасының</w:t>
      </w:r>
    </w:p>
    <w:p w:rsidR="005876DD" w:rsidRPr="005876DD" w:rsidRDefault="0060578C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</w:t>
      </w:r>
      <w:r w:rsidR="005876DD" w:rsidRPr="00587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аржы нарығын реттеу</w:t>
      </w:r>
    </w:p>
    <w:p w:rsidR="00B847C9" w:rsidRDefault="005876DD" w:rsidP="005876DD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7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және дамыту агенттігі</w:t>
      </w:r>
    </w:p>
    <w:p w:rsidR="00772588" w:rsidRPr="000E6E0D" w:rsidRDefault="00772588" w:rsidP="000F7282">
      <w:pPr>
        <w:overflowPunct w:val="0"/>
        <w:autoSpaceDE w:val="0"/>
        <w:autoSpaceDN w:val="0"/>
        <w:adjustRightInd w:val="0"/>
        <w:spacing w:after="0" w:line="240" w:lineRule="auto"/>
        <w:ind w:right="32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876DD" w:rsidRPr="005876DD" w:rsidRDefault="005876DD" w:rsidP="005876DD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87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«КЕЛІСІЛДІ»</w:t>
      </w:r>
    </w:p>
    <w:p w:rsidR="0060578C" w:rsidRDefault="0060578C" w:rsidP="005876DD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7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Қазақстан Республикасының </w:t>
      </w:r>
    </w:p>
    <w:p w:rsidR="0060578C" w:rsidRDefault="0060578C" w:rsidP="005876DD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7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Жасанды интеллект және </w:t>
      </w:r>
    </w:p>
    <w:p w:rsidR="00952B5F" w:rsidRPr="0060578C" w:rsidRDefault="0060578C" w:rsidP="005876DD">
      <w:pPr>
        <w:overflowPunct w:val="0"/>
        <w:autoSpaceDE w:val="0"/>
        <w:autoSpaceDN w:val="0"/>
        <w:adjustRightInd w:val="0"/>
        <w:spacing w:after="0" w:line="240" w:lineRule="auto"/>
        <w:ind w:left="2268" w:right="3260" w:hanging="226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7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цифрлық даму министрлiгi</w:t>
      </w:r>
      <w:bookmarkStart w:id="0" w:name="_GoBack"/>
      <w:bookmarkEnd w:id="0"/>
    </w:p>
    <w:sectPr w:rsidR="00952B5F" w:rsidRPr="0060578C" w:rsidSect="006D2E80">
      <w:headerReference w:type="default" r:id="rId6"/>
      <w:pgSz w:w="12240" w:h="15840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02B" w:rsidRDefault="006C102B" w:rsidP="005A7A05">
      <w:pPr>
        <w:spacing w:after="0" w:line="240" w:lineRule="auto"/>
      </w:pPr>
      <w:r>
        <w:separator/>
      </w:r>
    </w:p>
  </w:endnote>
  <w:endnote w:type="continuationSeparator" w:id="0">
    <w:p w:rsidR="006C102B" w:rsidRDefault="006C102B" w:rsidP="005A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02B" w:rsidRDefault="006C102B" w:rsidP="005A7A05">
      <w:pPr>
        <w:spacing w:after="0" w:line="240" w:lineRule="auto"/>
      </w:pPr>
      <w:r>
        <w:separator/>
      </w:r>
    </w:p>
  </w:footnote>
  <w:footnote w:type="continuationSeparator" w:id="0">
    <w:p w:rsidR="006C102B" w:rsidRDefault="006C102B" w:rsidP="005A7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b/>
        <w:sz w:val="28"/>
        <w:szCs w:val="28"/>
      </w:rPr>
      <w:id w:val="-1085986208"/>
      <w:docPartObj>
        <w:docPartGallery w:val="Page Numbers (Top of Page)"/>
        <w:docPartUnique/>
      </w:docPartObj>
    </w:sdtPr>
    <w:sdtEndPr/>
    <w:sdtContent>
      <w:p w:rsidR="005A7A05" w:rsidRPr="001F33FC" w:rsidRDefault="005A7A05">
        <w:pPr>
          <w:pStyle w:val="a4"/>
          <w:jc w:val="center"/>
          <w:rPr>
            <w:rFonts w:ascii="Times New Roman" w:hAnsi="Times New Roman" w:cs="Times New Roman"/>
            <w:b/>
            <w:sz w:val="28"/>
            <w:szCs w:val="28"/>
          </w:rPr>
        </w:pPr>
        <w:r w:rsidRPr="00FB64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B64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B64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6E4A" w:rsidRPr="000A6E4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FB64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7A05" w:rsidRDefault="005A7A05">
    <w:pPr>
      <w:pStyle w:val="a4"/>
    </w:pPr>
  </w:p>
  <w:p w:rsidR="003D52A9" w:rsidRDefault="006C102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C1"/>
    <w:rsid w:val="00057929"/>
    <w:rsid w:val="00095127"/>
    <w:rsid w:val="000A6E4A"/>
    <w:rsid w:val="000D0981"/>
    <w:rsid w:val="000E6E0D"/>
    <w:rsid w:val="000F7282"/>
    <w:rsid w:val="00123E79"/>
    <w:rsid w:val="00180A2A"/>
    <w:rsid w:val="001904DB"/>
    <w:rsid w:val="001D0845"/>
    <w:rsid w:val="001F33FC"/>
    <w:rsid w:val="00226555"/>
    <w:rsid w:val="002302C1"/>
    <w:rsid w:val="002418C1"/>
    <w:rsid w:val="0025755C"/>
    <w:rsid w:val="00270BFE"/>
    <w:rsid w:val="00290C3F"/>
    <w:rsid w:val="00411820"/>
    <w:rsid w:val="00414290"/>
    <w:rsid w:val="0044025C"/>
    <w:rsid w:val="00467D97"/>
    <w:rsid w:val="004754F7"/>
    <w:rsid w:val="004A0F4A"/>
    <w:rsid w:val="004A1B67"/>
    <w:rsid w:val="004A6919"/>
    <w:rsid w:val="004A7F92"/>
    <w:rsid w:val="004B3086"/>
    <w:rsid w:val="004E180F"/>
    <w:rsid w:val="005028D2"/>
    <w:rsid w:val="00510843"/>
    <w:rsid w:val="00551284"/>
    <w:rsid w:val="005832C1"/>
    <w:rsid w:val="005876DD"/>
    <w:rsid w:val="00593AC0"/>
    <w:rsid w:val="0059499D"/>
    <w:rsid w:val="005A7A05"/>
    <w:rsid w:val="005E67F5"/>
    <w:rsid w:val="0060578C"/>
    <w:rsid w:val="006307FE"/>
    <w:rsid w:val="0069546F"/>
    <w:rsid w:val="006C102B"/>
    <w:rsid w:val="006D2E80"/>
    <w:rsid w:val="006F001C"/>
    <w:rsid w:val="007025BE"/>
    <w:rsid w:val="00717A77"/>
    <w:rsid w:val="00747041"/>
    <w:rsid w:val="007645D1"/>
    <w:rsid w:val="00772588"/>
    <w:rsid w:val="007774AF"/>
    <w:rsid w:val="007934A6"/>
    <w:rsid w:val="00804075"/>
    <w:rsid w:val="00864F1C"/>
    <w:rsid w:val="0088200A"/>
    <w:rsid w:val="008B10DA"/>
    <w:rsid w:val="008B5478"/>
    <w:rsid w:val="008B7964"/>
    <w:rsid w:val="008D3FB5"/>
    <w:rsid w:val="008F0D62"/>
    <w:rsid w:val="0090500F"/>
    <w:rsid w:val="00924A4C"/>
    <w:rsid w:val="00952B5F"/>
    <w:rsid w:val="009625A1"/>
    <w:rsid w:val="00995586"/>
    <w:rsid w:val="009E3A0C"/>
    <w:rsid w:val="00A44337"/>
    <w:rsid w:val="00A56E17"/>
    <w:rsid w:val="00AC250B"/>
    <w:rsid w:val="00AC789A"/>
    <w:rsid w:val="00AF40B0"/>
    <w:rsid w:val="00B12560"/>
    <w:rsid w:val="00B36996"/>
    <w:rsid w:val="00B47253"/>
    <w:rsid w:val="00B8279E"/>
    <w:rsid w:val="00B847C9"/>
    <w:rsid w:val="00B8490A"/>
    <w:rsid w:val="00BB03D3"/>
    <w:rsid w:val="00BC39B7"/>
    <w:rsid w:val="00BE38D2"/>
    <w:rsid w:val="00C710EA"/>
    <w:rsid w:val="00CA00CC"/>
    <w:rsid w:val="00CB77AB"/>
    <w:rsid w:val="00CC168C"/>
    <w:rsid w:val="00CF68A2"/>
    <w:rsid w:val="00D41206"/>
    <w:rsid w:val="00D4359A"/>
    <w:rsid w:val="00D6344A"/>
    <w:rsid w:val="00D950C1"/>
    <w:rsid w:val="00DA6C9B"/>
    <w:rsid w:val="00DB2A6E"/>
    <w:rsid w:val="00DC6C6A"/>
    <w:rsid w:val="00DD0120"/>
    <w:rsid w:val="00E1344A"/>
    <w:rsid w:val="00E13734"/>
    <w:rsid w:val="00E51063"/>
    <w:rsid w:val="00E822CB"/>
    <w:rsid w:val="00EB54CE"/>
    <w:rsid w:val="00EC3F94"/>
    <w:rsid w:val="00F157B0"/>
    <w:rsid w:val="00F24C55"/>
    <w:rsid w:val="00F70189"/>
    <w:rsid w:val="00F947E3"/>
    <w:rsid w:val="00FB6445"/>
    <w:rsid w:val="00FC36C6"/>
    <w:rsid w:val="00FD0E2F"/>
    <w:rsid w:val="00FD7B50"/>
    <w:rsid w:val="00FE5C05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C98BE"/>
  <w15:docId w15:val="{35C46E02-567F-4747-9BEB-DE69CCEB43B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2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7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7A05"/>
  </w:style>
  <w:style w:type="paragraph" w:styleId="a6">
    <w:name w:val="footer"/>
    <w:basedOn w:val="a"/>
    <w:link w:val="a7"/>
    <w:uiPriority w:val="99"/>
    <w:unhideWhenUsed/>
    <w:rsid w:val="005A7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7A05"/>
  </w:style>
  <w:style w:type="paragraph" w:styleId="a8">
    <w:name w:val="List Paragraph"/>
    <w:basedOn w:val="a"/>
    <w:uiPriority w:val="34"/>
    <w:qFormat/>
    <w:rsid w:val="00467D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05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500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AC789A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C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qFormat/>
    <w:rsid w:val="004A6919"/>
    <w:rPr>
      <w:color w:val="000000"/>
    </w:rPr>
  </w:style>
  <w:style w:type="character" w:customStyle="1" w:styleId="y2iqfc">
    <w:name w:val="y2iqfc"/>
    <w:basedOn w:val="a0"/>
    <w:rsid w:val="0023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64" Type="http://schemas.openxmlformats.org/officeDocument/2006/relationships/image" Target="media/image96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Султан Кайратович</dc:creator>
  <cp:keywords/>
  <dc:description/>
  <cp:lastModifiedBy>Ерденбаев Ербол Сержанович</cp:lastModifiedBy>
  <cp:revision>16</cp:revision>
  <cp:lastPrinted>2026-01-06T07:39:00Z</cp:lastPrinted>
  <dcterms:created xsi:type="dcterms:W3CDTF">2026-01-22T12:42:00Z</dcterms:created>
  <dcterms:modified xsi:type="dcterms:W3CDTF">2026-02-26T07:30:00Z</dcterms:modified>
</cp:coreProperties>
</file>